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val="0"/>
        <w:spacing w:line="579" w:lineRule="exact"/>
        <w:jc w:val="left"/>
        <w:outlineLvl w:val="0"/>
        <w:rPr>
          <w:rFonts w:hint="eastAsia" w:ascii="黑体" w:hAnsi="黑体" w:eastAsia="黑体" w:cs="黑体"/>
          <w:b w:val="0"/>
          <w:bCs/>
          <w:sz w:val="32"/>
          <w:szCs w:val="32"/>
          <w:lang w:val="en-US" w:eastAsia="zh-CN"/>
        </w:rPr>
      </w:pPr>
      <w:bookmarkStart w:id="0" w:name="_GoBack"/>
      <w:bookmarkEnd w:id="0"/>
      <w:r>
        <w:rPr>
          <w:rFonts w:hint="eastAsia" w:ascii="黑体" w:hAnsi="黑体" w:eastAsia="黑体" w:cs="黑体"/>
          <w:b w:val="0"/>
          <w:bCs/>
          <w:sz w:val="32"/>
          <w:szCs w:val="32"/>
          <w:lang w:val="en-US" w:eastAsia="zh-CN"/>
        </w:rPr>
        <w:t>附件5</w:t>
      </w:r>
    </w:p>
    <w:p>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pPr>
        <w:pStyle w:val="2"/>
        <w:rPr>
          <w:rFonts w:hint="eastAsia"/>
          <w:lang w:val="en-US"/>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eastAsia"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pPr>
        <w:pStyle w:val="2"/>
        <w:keepNext w:val="0"/>
        <w:keepLines w:val="0"/>
        <w:pageBreakBefore w:val="0"/>
        <w:kinsoku/>
        <w:wordWrap/>
        <w:overflowPunct/>
        <w:topLinePunct/>
        <w:bidi w:val="0"/>
        <w:snapToGrid/>
        <w:spacing w:line="579" w:lineRule="exact"/>
        <w:ind w:left="0" w:leftChars="0" w:firstLine="0" w:firstLineChars="0"/>
        <w:textAlignment w:val="auto"/>
        <w:rPr>
          <w:rFonts w:hint="default"/>
          <w:sz w:val="32"/>
          <w:szCs w:val="32"/>
          <w:lang w:val="en-US" w:eastAsia="zh-CN"/>
        </w:rPr>
      </w:pPr>
      <w:r>
        <w:rPr>
          <w:rFonts w:hint="eastAsia" w:ascii="仿宋" w:hAnsi="仿宋" w:eastAsia="仿宋" w:cs="仿宋"/>
          <w:kern w:val="2"/>
          <w:sz w:val="32"/>
          <w:szCs w:val="32"/>
          <w:lang w:val="en-US" w:eastAsia="zh-CN" w:bidi="ar"/>
        </w:rPr>
        <w:t xml:space="preserve">    5.涉及处理他人个人信息的，已经取得他人同意兴业银行对其个人信息处理的书面文件。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pPr>
        <w:pStyle w:val="2"/>
        <w:rPr>
          <w:rFonts w:hint="eastAsia"/>
          <w:lang w:val="en-US"/>
        </w:rPr>
      </w:pPr>
    </w:p>
    <w:p>
      <w:pPr>
        <w:pStyle w:val="4"/>
        <w:rPr>
          <w:rFonts w:hint="eastAsia"/>
          <w:lang w:val="en-US"/>
        </w:rPr>
      </w:pPr>
    </w:p>
    <w:p>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pPr>
        <w:spacing w:line="579" w:lineRule="exact"/>
        <w:ind w:firstLine="480" w:firstLineChars="200"/>
        <w:rPr>
          <w:rFonts w:hint="eastAsia"/>
        </w:rPr>
      </w:pPr>
    </w:p>
    <w:p>
      <w:pPr>
        <w:pStyle w:val="8"/>
        <w:rPr>
          <w:rFonts w:hint="default"/>
          <w:lang w:val="en-US" w:eastAsia="zh-CN"/>
        </w:rPr>
      </w:pPr>
    </w:p>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129B6B88"/>
    <w:rsid w:val="33F01F6E"/>
    <w:rsid w:val="401736B2"/>
    <w:rsid w:val="572879DE"/>
    <w:rsid w:val="5BFF23AE"/>
    <w:rsid w:val="66D45DA3"/>
    <w:rsid w:val="67A3DBA5"/>
    <w:rsid w:val="6BB334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0</Words>
  <Characters>0</Characters>
  <Lines>0</Lines>
  <Paragraphs>0</Paragraphs>
  <TotalTime>39</TotalTime>
  <ScaleCrop>false</ScaleCrop>
  <LinksUpToDate>false</LinksUpToDate>
  <CharactersWithSpaces>0</CharactersWithSpaces>
  <Application>WPS Office_11.8.0.17015_F1E327BC-269C-435d-A152-05C5408002CA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2024-11-21T19:34:00Z</dcterms:created>
  <dc:creator>石瑜</dc:creator>
  <cp:lastModifiedBy>cib</cp:lastModifiedBy>
  <dcterms:modified xsi:type="dcterms:W3CDTF">2025-09-04T14:18:00Z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2052-11.8.0.17015</vt:lpwstr>
  </property>
  <property fmtid="{D5CDD505-2E9C-101B-9397-08002B2CF9AE}" pid="3" name="ICV">
    <vt:lpwstr>CF460A0367F54319965CA7FFC58F5B15</vt:lpwstr>
  </property>
</Properties>
</file>