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《兴业银行长沙分行</w:t>
      </w:r>
      <w:r>
        <w:rPr>
          <w:rFonts w:hint="eastAsia" w:asciiTheme="majorEastAsia" w:hAnsiTheme="majorEastAsia" w:eastAsiaTheme="majorEastAsia" w:cstheme="majorEastAsia"/>
          <w:b/>
          <w:bCs/>
          <w:sz w:val="44"/>
          <w:szCs w:val="44"/>
          <w:lang w:val="en-US" w:eastAsia="zh-CN"/>
        </w:rPr>
        <w:t>2025年中秋节</w:t>
      </w:r>
      <w:r>
        <w:rPr>
          <w:rFonts w:hint="eastAsia" w:asciiTheme="majorEastAsia" w:hAnsiTheme="majorEastAsia" w:eastAsiaTheme="majorEastAsia" w:cstheme="majorEastAsia"/>
          <w:b/>
          <w:bCs/>
          <w:sz w:val="44"/>
          <w:szCs w:val="44"/>
        </w:rPr>
        <w:t>员工慰问物资采购项目供应商》供应商征集反馈材料-公司名称（全称）</w:t>
      </w:r>
    </w:p>
    <w:p>
      <w:pPr>
        <w:jc w:val="left"/>
        <w:rPr>
          <w:rFonts w:ascii="仿宋" w:hAnsi="仿宋" w:eastAsia="仿宋"/>
          <w:b/>
          <w:bCs/>
          <w:sz w:val="28"/>
          <w:szCs w:val="28"/>
        </w:rPr>
      </w:pPr>
      <w:bookmarkStart w:id="1" w:name="_GoBack"/>
      <w:bookmarkEnd w:id="1"/>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6" w:type="dxa"/>
            <w:vAlign w:val="center"/>
          </w:tcPr>
          <w:p>
            <w:pPr>
              <w:pStyle w:val="8"/>
              <w:shd w:val="clear" w:color="auto" w:fill="FFFFFF"/>
              <w:spacing w:before="0" w:beforeAutospacing="0" w:after="150" w:afterAutospacing="0" w:line="585" w:lineRule="atLeast"/>
              <w:ind w:left="0" w:leftChars="0" w:firstLine="0" w:firstLineChars="0"/>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14:ligatures w14:val="none"/>
              </w:rPr>
              <w:t>1.2 采购品类</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3服务</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3.1</w:t>
            </w:r>
            <w:r>
              <w:rPr>
                <w:rFonts w:hint="eastAsia" w:ascii="仿宋" w:hAnsi="仿宋" w:eastAsia="仿宋" w:cs="仿宋"/>
                <w:b/>
                <w:bCs/>
                <w:sz w:val="28"/>
                <w:szCs w:val="28"/>
              </w:rPr>
              <w:t>产品质量</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1.3.2定制化服务</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1.3.3使用便利度</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w:t>
      </w:r>
      <w:r>
        <w:rPr>
          <w:rFonts w:hint="eastAsia" w:ascii="仿宋" w:hAnsi="仿宋" w:eastAsia="仿宋" w:cs="仿宋"/>
          <w:b/>
          <w:bCs/>
          <w:color w:val="FF0000"/>
          <w:sz w:val="28"/>
          <w:szCs w:val="28"/>
          <w:lang w:val="en-US" w:eastAsia="zh-CN"/>
        </w:rPr>
        <w:t>节日慰问物资采购</w:t>
      </w:r>
      <w:r>
        <w:rPr>
          <w:rFonts w:hint="eastAsia" w:ascii="仿宋" w:hAnsi="仿宋" w:eastAsia="仿宋" w:cs="仿宋"/>
          <w:b/>
          <w:bCs/>
          <w:color w:val="FF0000"/>
          <w:sz w:val="28"/>
          <w:szCs w:val="28"/>
        </w:rPr>
        <w:t>项目</w:t>
      </w:r>
      <w:r>
        <w:rPr>
          <w:rFonts w:hint="eastAsia" w:ascii="仿宋" w:hAnsi="仿宋" w:eastAsia="仿宋" w:cs="仿宋"/>
          <w:b/>
          <w:bCs/>
          <w:sz w:val="28"/>
          <w:szCs w:val="28"/>
        </w:rPr>
        <w:t>》相关案例情况：（该部分项目案例需要请需求部门修改）</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3"/>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14250"/>
    <w:rsid w:val="1E190044"/>
    <w:rsid w:val="24BE1FAE"/>
    <w:rsid w:val="27146BB8"/>
    <w:rsid w:val="28A72035"/>
    <w:rsid w:val="3FB90D14"/>
    <w:rsid w:val="40F03CC3"/>
    <w:rsid w:val="4A454C3E"/>
    <w:rsid w:val="630241C8"/>
    <w:rsid w:val="69295A8E"/>
    <w:rsid w:val="7B901FB7"/>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cib</cp:lastModifiedBy>
  <dcterms:modified xsi:type="dcterms:W3CDTF">2025-08-11T09:07:53Z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D7A6576BF12D432DBB3C6D6C5E525146</vt:lpwstr>
  </property>
</Properties>
</file>